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1089"/>
        <w:gridCol w:w="1671"/>
        <w:gridCol w:w="418"/>
        <w:gridCol w:w="1550"/>
        <w:gridCol w:w="1766"/>
        <w:gridCol w:w="1632"/>
        <w:gridCol w:w="1762"/>
        <w:gridCol w:w="787"/>
        <w:gridCol w:w="311"/>
      </w:tblGrid>
      <w:tr w:rsidR="00853666">
        <w:trPr>
          <w:trHeight w:val="1204"/>
        </w:trPr>
        <w:tc>
          <w:tcPr>
            <w:tcW w:w="334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666" w:rsidRDefault="00853666">
            <w:pPr>
              <w:pStyle w:val="TableParagraph"/>
              <w:spacing w:before="0"/>
              <w:rPr>
                <w:rFonts w:ascii="Times New Roman"/>
              </w:rPr>
            </w:pPr>
          </w:p>
          <w:p w:rsidR="00853666" w:rsidRDefault="00294D27">
            <w:pPr>
              <w:pStyle w:val="TableParagraph"/>
              <w:spacing w:before="0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l-PL" w:eastAsia="pl-PL"/>
              </w:rPr>
              <w:drawing>
                <wp:inline distT="0" distB="0" distL="0" distR="0" wp14:anchorId="34090E38">
                  <wp:extent cx="1676400" cy="6762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666" w:rsidRDefault="00F11DE2">
            <w:pPr>
              <w:pStyle w:val="TableParagraph"/>
              <w:spacing w:before="169" w:line="237" w:lineRule="auto"/>
              <w:ind w:left="1744" w:firstLine="72"/>
              <w:rPr>
                <w:sz w:val="36"/>
              </w:rPr>
            </w:pPr>
            <w:bookmarkStart w:id="0" w:name="AUTOTRANSFORMATORIUS_REGULIUOJAMAS_TIPAS"/>
            <w:bookmarkEnd w:id="0"/>
            <w:r>
              <w:rPr>
                <w:sz w:val="36"/>
              </w:rPr>
              <w:t>AUTOTRANSFORMATORIUS</w:t>
            </w:r>
            <w:r>
              <w:rPr>
                <w:spacing w:val="-79"/>
                <w:sz w:val="36"/>
              </w:rPr>
              <w:t xml:space="preserve"> </w:t>
            </w:r>
            <w:r>
              <w:rPr>
                <w:sz w:val="36"/>
              </w:rPr>
              <w:t>REGULIUOJAMAS</w:t>
            </w:r>
            <w:r>
              <w:rPr>
                <w:spacing w:val="18"/>
                <w:sz w:val="36"/>
              </w:rPr>
              <w:t xml:space="preserve"> </w:t>
            </w:r>
            <w:r>
              <w:rPr>
                <w:sz w:val="36"/>
              </w:rPr>
              <w:t>TIPAS</w:t>
            </w:r>
            <w:r>
              <w:rPr>
                <w:spacing w:val="21"/>
                <w:sz w:val="36"/>
              </w:rPr>
              <w:t xml:space="preserve"> </w:t>
            </w:r>
            <w:r>
              <w:rPr>
                <w:sz w:val="36"/>
              </w:rPr>
              <w:t>ATR</w:t>
            </w:r>
          </w:p>
        </w:tc>
      </w:tr>
      <w:tr w:rsidR="00853666">
        <w:trPr>
          <w:trHeight w:val="9707"/>
        </w:trPr>
        <w:tc>
          <w:tcPr>
            <w:tcW w:w="11152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3666" w:rsidRDefault="00F11DE2">
            <w:pPr>
              <w:pStyle w:val="TableParagraph"/>
              <w:spacing w:before="198" w:line="480" w:lineRule="auto"/>
              <w:ind w:left="46" w:right="5412"/>
              <w:rPr>
                <w:sz w:val="24"/>
              </w:rPr>
            </w:pPr>
            <w:r>
              <w:rPr>
                <w:sz w:val="24"/>
              </w:rPr>
              <w:t>Reguliuojamas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autotransformatorius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Specifikacija:</w:t>
            </w:r>
          </w:p>
          <w:p w:rsidR="00853666" w:rsidRDefault="00F11DE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0" w:line="306" w:lineRule="exact"/>
              <w:ind w:left="339"/>
              <w:rPr>
                <w:sz w:val="24"/>
              </w:rPr>
            </w:pPr>
            <w:r>
              <w:rPr>
                <w:sz w:val="24"/>
              </w:rPr>
              <w:t>Įvesties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maitinimo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laidas.</w:t>
            </w:r>
          </w:p>
          <w:p w:rsidR="00853666" w:rsidRDefault="00F11DE2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4" w:line="244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Išėjimas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bananų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lizdai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(išskyrus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ATR5000),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maitinimo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lizdai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(ATR500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ATR1000)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laboratorijų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gnybtai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ATR5000).</w:t>
            </w:r>
          </w:p>
          <w:p w:rsidR="00853666" w:rsidRDefault="00F11DE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0" w:line="300" w:lineRule="exact"/>
              <w:ind w:left="339"/>
              <w:rPr>
                <w:sz w:val="24"/>
              </w:rPr>
            </w:pPr>
            <w:r>
              <w:rPr>
                <w:sz w:val="24"/>
              </w:rPr>
              <w:t>Didelis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efektyvumas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paprastas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naudojimas.</w:t>
            </w:r>
          </w:p>
          <w:p w:rsidR="00853666" w:rsidRDefault="00F11DE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5"/>
              <w:ind w:left="339"/>
              <w:rPr>
                <w:sz w:val="24"/>
              </w:rPr>
            </w:pPr>
            <w:r>
              <w:rPr>
                <w:sz w:val="24"/>
              </w:rPr>
              <w:t>Kompaktiška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konstrukcija.</w:t>
            </w:r>
          </w:p>
          <w:p w:rsidR="00853666" w:rsidRDefault="0085366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853666" w:rsidRDefault="0085366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853666" w:rsidRDefault="0085366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853666" w:rsidRDefault="00853666">
            <w:pPr>
              <w:pStyle w:val="TableParagraph"/>
              <w:spacing w:before="4" w:after="1"/>
              <w:rPr>
                <w:rFonts w:ascii="Times New Roman"/>
                <w:sz w:val="10"/>
              </w:rPr>
            </w:pPr>
          </w:p>
          <w:p w:rsidR="00853666" w:rsidRDefault="00F11DE2">
            <w:pPr>
              <w:pStyle w:val="TableParagraph"/>
              <w:spacing w:before="0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l-PL" w:eastAsia="pl-PL"/>
              </w:rPr>
              <w:drawing>
                <wp:inline distT="0" distB="0" distL="0" distR="0">
                  <wp:extent cx="6753830" cy="341928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830" cy="341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666" w:rsidRDefault="00853666">
            <w:pPr>
              <w:pStyle w:val="TableParagraph"/>
              <w:spacing w:before="7"/>
              <w:rPr>
                <w:rFonts w:ascii="Times New Roman"/>
              </w:rPr>
            </w:pPr>
          </w:p>
          <w:p w:rsidR="00853666" w:rsidRDefault="00F11DE2">
            <w:pPr>
              <w:pStyle w:val="TableParagraph"/>
              <w:spacing w:before="1" w:line="328" w:lineRule="exact"/>
              <w:ind w:left="46"/>
              <w:rPr>
                <w:sz w:val="24"/>
              </w:rPr>
            </w:pPr>
            <w:r>
              <w:rPr>
                <w:b/>
                <w:sz w:val="28"/>
              </w:rPr>
              <w:t>Techniniai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duomenys</w:t>
            </w:r>
            <w:r>
              <w:rPr>
                <w:sz w:val="24"/>
              </w:rPr>
              <w:t>:</w:t>
            </w:r>
          </w:p>
        </w:tc>
      </w:tr>
      <w:tr w:rsidR="00853666">
        <w:trPr>
          <w:trHeight w:val="681"/>
        </w:trPr>
        <w:tc>
          <w:tcPr>
            <w:tcW w:w="166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66" w:rsidRDefault="0085366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spacing w:before="145"/>
              <w:ind w:left="89" w:right="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Tipas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spacing w:before="124" w:line="270" w:lineRule="atLeast"/>
              <w:ind w:left="385" w:right="342" w:firstLine="96"/>
            </w:pPr>
            <w:r>
              <w:t>elektros</w:t>
            </w:r>
            <w:r>
              <w:rPr>
                <w:spacing w:val="1"/>
              </w:rPr>
              <w:t xml:space="preserve"> </w:t>
            </w:r>
            <w:r>
              <w:t>maitinimo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spacing w:before="145"/>
              <w:ind w:left="308"/>
            </w:pPr>
            <w:r>
              <w:t>Maksimali</w:t>
            </w:r>
            <w:r>
              <w:rPr>
                <w:spacing w:val="-1"/>
              </w:rPr>
              <w:t xml:space="preserve"> </w:t>
            </w:r>
            <w:r>
              <w:t>galia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spacing w:before="124" w:line="270" w:lineRule="atLeast"/>
              <w:ind w:left="396" w:right="291" w:hanging="48"/>
            </w:pPr>
            <w:r>
              <w:t>Reguliavimo</w:t>
            </w:r>
            <w:r>
              <w:rPr>
                <w:spacing w:val="-47"/>
              </w:rPr>
              <w:t xml:space="preserve"> </w:t>
            </w:r>
            <w:r>
              <w:t>diapazonas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spacing w:before="145"/>
              <w:ind w:left="81" w:right="52"/>
              <w:jc w:val="center"/>
            </w:pPr>
            <w:r>
              <w:t>Maksimali</w:t>
            </w:r>
            <w:r>
              <w:rPr>
                <w:spacing w:val="-2"/>
              </w:rPr>
              <w:t xml:space="preserve"> </w:t>
            </w:r>
            <w:r>
              <w:t>srovė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spacing w:before="20" w:line="264" w:lineRule="exact"/>
              <w:ind w:left="80" w:right="44"/>
              <w:jc w:val="center"/>
            </w:pPr>
            <w:r>
              <w:t>matmenys</w:t>
            </w:r>
          </w:p>
          <w:p w:rsidR="00853666" w:rsidRDefault="00F11DE2">
            <w:pPr>
              <w:pStyle w:val="TableParagraph"/>
              <w:spacing w:before="0" w:line="288" w:lineRule="exact"/>
              <w:ind w:left="80" w:right="5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(szer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 gł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wys)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spacing w:before="145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Svoris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53666" w:rsidRDefault="0085366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53666">
        <w:trPr>
          <w:trHeight w:val="566"/>
        </w:trPr>
        <w:tc>
          <w:tcPr>
            <w:tcW w:w="16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66" w:rsidRDefault="0085366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Pr="00F348C2" w:rsidRDefault="00F11DE2">
            <w:pPr>
              <w:pStyle w:val="TableParagraph"/>
              <w:spacing w:before="141"/>
              <w:ind w:left="94" w:right="71"/>
              <w:jc w:val="center"/>
              <w:rPr>
                <w:b/>
                <w:sz w:val="24"/>
                <w:highlight w:val="yellow"/>
              </w:rPr>
            </w:pPr>
            <w:r w:rsidRPr="00F348C2">
              <w:rPr>
                <w:b/>
                <w:sz w:val="24"/>
                <w:highlight w:val="yellow"/>
              </w:rPr>
              <w:t>ATR500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Pr="00F348C2" w:rsidRDefault="00F11DE2">
            <w:pPr>
              <w:pStyle w:val="TableParagraph"/>
              <w:spacing w:before="141"/>
              <w:ind w:right="93"/>
              <w:jc w:val="right"/>
              <w:rPr>
                <w:b/>
                <w:sz w:val="24"/>
                <w:highlight w:val="yellow"/>
              </w:rPr>
            </w:pPr>
            <w:r w:rsidRPr="00F348C2">
              <w:rPr>
                <w:b/>
                <w:sz w:val="24"/>
                <w:highlight w:val="yellow"/>
              </w:rPr>
              <w:t>230V</w:t>
            </w:r>
            <w:r w:rsidRPr="00F348C2">
              <w:rPr>
                <w:b/>
                <w:spacing w:val="-4"/>
                <w:sz w:val="24"/>
                <w:highlight w:val="yellow"/>
              </w:rPr>
              <w:t xml:space="preserve"> </w:t>
            </w:r>
            <w:r w:rsidRPr="00F348C2">
              <w:rPr>
                <w:b/>
                <w:sz w:val="24"/>
                <w:highlight w:val="yellow"/>
              </w:rPr>
              <w:t>/50-60Hz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Pr="00F348C2" w:rsidRDefault="00F11DE2">
            <w:pPr>
              <w:pStyle w:val="TableParagraph"/>
              <w:spacing w:before="141"/>
              <w:ind w:left="678"/>
              <w:rPr>
                <w:b/>
                <w:sz w:val="24"/>
                <w:highlight w:val="yellow"/>
              </w:rPr>
            </w:pPr>
            <w:r w:rsidRPr="00F348C2">
              <w:rPr>
                <w:b/>
                <w:sz w:val="24"/>
                <w:highlight w:val="yellow"/>
              </w:rPr>
              <w:t>500VA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Pr="00F348C2" w:rsidRDefault="00F11DE2">
            <w:pPr>
              <w:pStyle w:val="TableParagraph"/>
              <w:spacing w:before="141"/>
              <w:ind w:left="473"/>
              <w:rPr>
                <w:b/>
                <w:sz w:val="24"/>
                <w:highlight w:val="yellow"/>
              </w:rPr>
            </w:pPr>
            <w:r w:rsidRPr="00F348C2">
              <w:rPr>
                <w:b/>
                <w:sz w:val="24"/>
                <w:highlight w:val="yellow"/>
              </w:rPr>
              <w:t>0</w:t>
            </w:r>
            <w:r w:rsidRPr="00F348C2">
              <w:rPr>
                <w:b/>
                <w:spacing w:val="-5"/>
                <w:sz w:val="24"/>
                <w:highlight w:val="yellow"/>
              </w:rPr>
              <w:t xml:space="preserve"> </w:t>
            </w:r>
            <w:r w:rsidRPr="00F348C2">
              <w:rPr>
                <w:b/>
                <w:sz w:val="24"/>
                <w:highlight w:val="yellow"/>
              </w:rPr>
              <w:t>–</w:t>
            </w:r>
            <w:r w:rsidRPr="00F348C2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F348C2">
              <w:rPr>
                <w:b/>
                <w:sz w:val="24"/>
                <w:highlight w:val="yellow"/>
              </w:rPr>
              <w:t>250V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Pr="00F348C2" w:rsidRDefault="00F11DE2">
            <w:pPr>
              <w:pStyle w:val="TableParagraph"/>
              <w:spacing w:before="141"/>
              <w:ind w:left="77" w:right="52"/>
              <w:jc w:val="center"/>
              <w:rPr>
                <w:b/>
                <w:sz w:val="24"/>
                <w:highlight w:val="yellow"/>
              </w:rPr>
            </w:pPr>
            <w:r w:rsidRPr="00F348C2">
              <w:rPr>
                <w:b/>
                <w:sz w:val="24"/>
                <w:highlight w:val="yellow"/>
              </w:rPr>
              <w:t>2A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Pr="00F348C2" w:rsidRDefault="00F11DE2">
            <w:pPr>
              <w:pStyle w:val="TableParagraph"/>
              <w:spacing w:before="141"/>
              <w:ind w:right="93"/>
              <w:jc w:val="right"/>
              <w:rPr>
                <w:b/>
                <w:sz w:val="24"/>
                <w:highlight w:val="yellow"/>
              </w:rPr>
            </w:pPr>
            <w:r w:rsidRPr="00F348C2">
              <w:rPr>
                <w:b/>
                <w:sz w:val="24"/>
                <w:highlight w:val="yellow"/>
              </w:rPr>
              <w:t>125</w:t>
            </w:r>
            <w:r w:rsidRPr="00F348C2">
              <w:rPr>
                <w:b/>
                <w:spacing w:val="-6"/>
                <w:sz w:val="24"/>
                <w:highlight w:val="yellow"/>
              </w:rPr>
              <w:t xml:space="preserve"> </w:t>
            </w:r>
            <w:r w:rsidRPr="00F348C2">
              <w:rPr>
                <w:b/>
                <w:sz w:val="24"/>
                <w:highlight w:val="yellow"/>
              </w:rPr>
              <w:t>x</w:t>
            </w:r>
            <w:r w:rsidRPr="00F348C2">
              <w:rPr>
                <w:b/>
                <w:spacing w:val="3"/>
                <w:sz w:val="24"/>
                <w:highlight w:val="yellow"/>
              </w:rPr>
              <w:t xml:space="preserve"> </w:t>
            </w:r>
            <w:r w:rsidRPr="00F348C2">
              <w:rPr>
                <w:b/>
                <w:sz w:val="24"/>
                <w:highlight w:val="yellow"/>
              </w:rPr>
              <w:t>145</w:t>
            </w:r>
            <w:r w:rsidRPr="00F348C2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F348C2">
              <w:rPr>
                <w:b/>
                <w:sz w:val="24"/>
                <w:highlight w:val="yellow"/>
              </w:rPr>
              <w:t>x</w:t>
            </w:r>
            <w:r w:rsidRPr="00F348C2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F348C2">
              <w:rPr>
                <w:b/>
                <w:sz w:val="24"/>
                <w:highlight w:val="yellow"/>
              </w:rPr>
              <w:t>160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Pr="00F348C2" w:rsidRDefault="00F11DE2">
            <w:pPr>
              <w:pStyle w:val="TableParagraph"/>
              <w:spacing w:before="141"/>
              <w:ind w:right="168"/>
              <w:jc w:val="right"/>
              <w:rPr>
                <w:b/>
                <w:sz w:val="24"/>
                <w:highlight w:val="yellow"/>
              </w:rPr>
            </w:pPr>
            <w:r w:rsidRPr="00F348C2">
              <w:rPr>
                <w:b/>
                <w:sz w:val="24"/>
                <w:highlight w:val="yellow"/>
              </w:rPr>
              <w:t>4</w:t>
            </w:r>
            <w:r w:rsidRPr="00F348C2">
              <w:rPr>
                <w:b/>
                <w:spacing w:val="-4"/>
                <w:sz w:val="24"/>
                <w:highlight w:val="yellow"/>
              </w:rPr>
              <w:t xml:space="preserve"> </w:t>
            </w:r>
            <w:r w:rsidRPr="00F348C2">
              <w:rPr>
                <w:b/>
                <w:sz w:val="24"/>
                <w:highlight w:val="yellow"/>
              </w:rPr>
              <w:t>kg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53666" w:rsidRDefault="00853666">
            <w:pPr>
              <w:rPr>
                <w:sz w:val="2"/>
                <w:szCs w:val="2"/>
              </w:rPr>
            </w:pPr>
          </w:p>
        </w:tc>
      </w:tr>
      <w:tr w:rsidR="00853666">
        <w:trPr>
          <w:trHeight w:val="566"/>
        </w:trPr>
        <w:tc>
          <w:tcPr>
            <w:tcW w:w="16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66" w:rsidRDefault="0085366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ATR1000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230V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/50-60Hz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1000VA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250V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77" w:right="52"/>
              <w:jc w:val="center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53666" w:rsidRDefault="00853666">
            <w:pPr>
              <w:rPr>
                <w:sz w:val="2"/>
                <w:szCs w:val="2"/>
              </w:rPr>
            </w:pPr>
          </w:p>
        </w:tc>
        <w:bookmarkStart w:id="1" w:name="_GoBack"/>
        <w:bookmarkEnd w:id="1"/>
      </w:tr>
      <w:tr w:rsidR="00853666">
        <w:trPr>
          <w:trHeight w:val="570"/>
        </w:trPr>
        <w:tc>
          <w:tcPr>
            <w:tcW w:w="16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66" w:rsidRDefault="0085366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ATR2000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230V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/50-60Hz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2000VA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250V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77" w:right="52"/>
              <w:jc w:val="center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53666" w:rsidRDefault="00853666">
            <w:pPr>
              <w:rPr>
                <w:sz w:val="2"/>
                <w:szCs w:val="2"/>
              </w:rPr>
            </w:pPr>
          </w:p>
        </w:tc>
      </w:tr>
      <w:tr w:rsidR="00853666">
        <w:trPr>
          <w:trHeight w:val="565"/>
        </w:trPr>
        <w:tc>
          <w:tcPr>
            <w:tcW w:w="16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66" w:rsidRDefault="0085366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ATR3000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230V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/50-60Hz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3000VA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250V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81" w:right="51"/>
              <w:jc w:val="center"/>
              <w:rPr>
                <w:sz w:val="24"/>
              </w:rPr>
            </w:pPr>
            <w:r>
              <w:rPr>
                <w:sz w:val="24"/>
              </w:rPr>
              <w:t>12A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53666" w:rsidRDefault="00853666">
            <w:pPr>
              <w:rPr>
                <w:sz w:val="2"/>
                <w:szCs w:val="2"/>
              </w:rPr>
            </w:pPr>
          </w:p>
        </w:tc>
      </w:tr>
      <w:tr w:rsidR="00853666">
        <w:trPr>
          <w:trHeight w:val="566"/>
        </w:trPr>
        <w:tc>
          <w:tcPr>
            <w:tcW w:w="16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66" w:rsidRDefault="0085366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ATR5000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230V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/50-60Hz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5000VA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250V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left="81" w:right="51"/>
              <w:jc w:val="center"/>
              <w:rPr>
                <w:sz w:val="24"/>
              </w:rPr>
            </w:pPr>
            <w:r>
              <w:rPr>
                <w:sz w:val="24"/>
              </w:rPr>
              <w:t>20A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66" w:rsidRDefault="00F11DE2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53666" w:rsidRDefault="00853666">
            <w:pPr>
              <w:rPr>
                <w:sz w:val="2"/>
                <w:szCs w:val="2"/>
              </w:rPr>
            </w:pPr>
          </w:p>
        </w:tc>
      </w:tr>
      <w:tr w:rsidR="00853666">
        <w:trPr>
          <w:trHeight w:val="1027"/>
        </w:trPr>
        <w:tc>
          <w:tcPr>
            <w:tcW w:w="1115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666" w:rsidRDefault="00853666">
            <w:pPr>
              <w:pStyle w:val="TableParagraph"/>
              <w:spacing w:before="0"/>
              <w:rPr>
                <w:rFonts w:ascii="Times New Roman"/>
              </w:rPr>
            </w:pPr>
          </w:p>
          <w:p w:rsidR="00853666" w:rsidRDefault="00853666">
            <w:pPr>
              <w:pStyle w:val="TableParagraph"/>
              <w:spacing w:before="0"/>
              <w:rPr>
                <w:rFonts w:ascii="Times New Roman"/>
              </w:rPr>
            </w:pPr>
          </w:p>
          <w:p w:rsidR="00853666" w:rsidRDefault="00853666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:rsidR="00853666" w:rsidRDefault="00F348C2">
            <w:pPr>
              <w:pStyle w:val="TableParagraph"/>
              <w:spacing w:before="0"/>
              <w:ind w:left="4962" w:right="4773"/>
              <w:jc w:val="center"/>
              <w:rPr>
                <w:rFonts w:ascii="Times New Roman"/>
                <w:sz w:val="20"/>
              </w:rPr>
            </w:pPr>
            <w:hyperlink r:id="rId8">
              <w:r w:rsidR="00F11DE2">
                <w:rPr>
                  <w:rFonts w:ascii="Times New Roman"/>
                  <w:sz w:val="20"/>
                </w:rPr>
                <w:t>www.trafotech.lt</w:t>
              </w:r>
            </w:hyperlink>
          </w:p>
        </w:tc>
      </w:tr>
    </w:tbl>
    <w:p w:rsidR="00F11DE2" w:rsidRDefault="00F11DE2"/>
    <w:sectPr w:rsidR="00F11DE2">
      <w:type w:val="continuous"/>
      <w:pgSz w:w="11900" w:h="16840"/>
      <w:pgMar w:top="240" w:right="1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762"/>
    <w:multiLevelType w:val="hybridMultilevel"/>
    <w:tmpl w:val="3AD2FA30"/>
    <w:lvl w:ilvl="0" w:tplc="C5F6F44A">
      <w:numFmt w:val="bullet"/>
      <w:lvlText w:val="➢"/>
      <w:lvlJc w:val="left"/>
      <w:pPr>
        <w:ind w:left="46" w:hanging="294"/>
      </w:pPr>
      <w:rPr>
        <w:rFonts w:ascii="MS Gothic" w:eastAsia="MS Gothic" w:hAnsi="MS Gothic" w:cs="MS Gothic" w:hint="default"/>
        <w:w w:val="100"/>
        <w:sz w:val="24"/>
        <w:szCs w:val="24"/>
        <w:lang w:val="lt-LT" w:eastAsia="en-US" w:bidi="ar-SA"/>
      </w:rPr>
    </w:lvl>
    <w:lvl w:ilvl="1" w:tplc="82F8DA38">
      <w:numFmt w:val="bullet"/>
      <w:lvlText w:val="•"/>
      <w:lvlJc w:val="left"/>
      <w:pPr>
        <w:ind w:left="1149" w:hanging="294"/>
      </w:pPr>
      <w:rPr>
        <w:rFonts w:hint="default"/>
        <w:lang w:val="lt-LT" w:eastAsia="en-US" w:bidi="ar-SA"/>
      </w:rPr>
    </w:lvl>
    <w:lvl w:ilvl="2" w:tplc="5A5835EC">
      <w:numFmt w:val="bullet"/>
      <w:lvlText w:val="•"/>
      <w:lvlJc w:val="left"/>
      <w:pPr>
        <w:ind w:left="2258" w:hanging="294"/>
      </w:pPr>
      <w:rPr>
        <w:rFonts w:hint="default"/>
        <w:lang w:val="lt-LT" w:eastAsia="en-US" w:bidi="ar-SA"/>
      </w:rPr>
    </w:lvl>
    <w:lvl w:ilvl="3" w:tplc="1348F510">
      <w:numFmt w:val="bullet"/>
      <w:lvlText w:val="•"/>
      <w:lvlJc w:val="left"/>
      <w:pPr>
        <w:ind w:left="3367" w:hanging="294"/>
      </w:pPr>
      <w:rPr>
        <w:rFonts w:hint="default"/>
        <w:lang w:val="lt-LT" w:eastAsia="en-US" w:bidi="ar-SA"/>
      </w:rPr>
    </w:lvl>
    <w:lvl w:ilvl="4" w:tplc="ED349E2A">
      <w:numFmt w:val="bullet"/>
      <w:lvlText w:val="•"/>
      <w:lvlJc w:val="left"/>
      <w:pPr>
        <w:ind w:left="4476" w:hanging="294"/>
      </w:pPr>
      <w:rPr>
        <w:rFonts w:hint="default"/>
        <w:lang w:val="lt-LT" w:eastAsia="en-US" w:bidi="ar-SA"/>
      </w:rPr>
    </w:lvl>
    <w:lvl w:ilvl="5" w:tplc="310E6E02">
      <w:numFmt w:val="bullet"/>
      <w:lvlText w:val="•"/>
      <w:lvlJc w:val="left"/>
      <w:pPr>
        <w:ind w:left="5586" w:hanging="294"/>
      </w:pPr>
      <w:rPr>
        <w:rFonts w:hint="default"/>
        <w:lang w:val="lt-LT" w:eastAsia="en-US" w:bidi="ar-SA"/>
      </w:rPr>
    </w:lvl>
    <w:lvl w:ilvl="6" w:tplc="9BFEE996">
      <w:numFmt w:val="bullet"/>
      <w:lvlText w:val="•"/>
      <w:lvlJc w:val="left"/>
      <w:pPr>
        <w:ind w:left="6695" w:hanging="294"/>
      </w:pPr>
      <w:rPr>
        <w:rFonts w:hint="default"/>
        <w:lang w:val="lt-LT" w:eastAsia="en-US" w:bidi="ar-SA"/>
      </w:rPr>
    </w:lvl>
    <w:lvl w:ilvl="7" w:tplc="DCE02208">
      <w:numFmt w:val="bullet"/>
      <w:lvlText w:val="•"/>
      <w:lvlJc w:val="left"/>
      <w:pPr>
        <w:ind w:left="7804" w:hanging="294"/>
      </w:pPr>
      <w:rPr>
        <w:rFonts w:hint="default"/>
        <w:lang w:val="lt-LT" w:eastAsia="en-US" w:bidi="ar-SA"/>
      </w:rPr>
    </w:lvl>
    <w:lvl w:ilvl="8" w:tplc="D958B20C">
      <w:numFmt w:val="bullet"/>
      <w:lvlText w:val="•"/>
      <w:lvlJc w:val="left"/>
      <w:pPr>
        <w:ind w:left="8913" w:hanging="294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3666"/>
    <w:rsid w:val="00294D27"/>
    <w:rsid w:val="00853666"/>
    <w:rsid w:val="00F11DE2"/>
    <w:rsid w:val="00F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D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27"/>
    <w:rPr>
      <w:rFonts w:ascii="Tahoma" w:eastAsia="Calibri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D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27"/>
    <w:rPr>
      <w:rFonts w:ascii="Tahoma" w:eastAsia="Calibri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otech.l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ATR PL</dc:title>
  <dc:creator>toroidy</dc:creator>
  <cp:lastModifiedBy>pawel lis</cp:lastModifiedBy>
  <cp:revision>3</cp:revision>
  <dcterms:created xsi:type="dcterms:W3CDTF">2021-06-18T08:58:00Z</dcterms:created>
  <dcterms:modified xsi:type="dcterms:W3CDTF">2021-06-18T14:40:00Z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